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53040550c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50a8a5178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Shepperton,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b03feba5f4a23" /><Relationship Type="http://schemas.openxmlformats.org/officeDocument/2006/relationships/numbering" Target="/word/numbering.xml" Id="Rb63419996a4e4431" /><Relationship Type="http://schemas.openxmlformats.org/officeDocument/2006/relationships/settings" Target="/word/settings.xml" Id="R4f1b7046073c4894" /><Relationship Type="http://schemas.openxmlformats.org/officeDocument/2006/relationships/image" Target="/word/media/ea8e848f-1ca6-4ec9-a163-71afde39b3de.png" Id="Rb9150a8a51784aec" /></Relationships>
</file>