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28c85ca86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06a6d9b07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Shiel Bridge,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3cacb0acf4b59" /><Relationship Type="http://schemas.openxmlformats.org/officeDocument/2006/relationships/numbering" Target="/word/numbering.xml" Id="R9c816f54ac484056" /><Relationship Type="http://schemas.openxmlformats.org/officeDocument/2006/relationships/settings" Target="/word/settings.xml" Id="R01caa295833b49e4" /><Relationship Type="http://schemas.openxmlformats.org/officeDocument/2006/relationships/image" Target="/word/media/fb56c7ea-419b-4a36-a9ad-18557f44c5d4.png" Id="R6e806a6d9b07469a" /></Relationships>
</file>