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36460d65e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dfc3e029d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Shieldhall,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b2ff2b7bb496d" /><Relationship Type="http://schemas.openxmlformats.org/officeDocument/2006/relationships/numbering" Target="/word/numbering.xml" Id="R2684168e17c6478e" /><Relationship Type="http://schemas.openxmlformats.org/officeDocument/2006/relationships/settings" Target="/word/settings.xml" Id="Rf236dbb41860433f" /><Relationship Type="http://schemas.openxmlformats.org/officeDocument/2006/relationships/image" Target="/word/media/aa04e420-fbe5-4b5e-a6a7-7455fca75e83.png" Id="Rd09dfc3e029d4da1" /></Relationships>
</file>