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47edfb925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81d3c0e7f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Shimpling,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1fca3c812439f" /><Relationship Type="http://schemas.openxmlformats.org/officeDocument/2006/relationships/numbering" Target="/word/numbering.xml" Id="R0479445ef8e241be" /><Relationship Type="http://schemas.openxmlformats.org/officeDocument/2006/relationships/settings" Target="/word/settings.xml" Id="Rc5b41948cf974e23" /><Relationship Type="http://schemas.openxmlformats.org/officeDocument/2006/relationships/image" Target="/word/media/e04b34a9-966f-4388-9a83-66154d41a5f5.png" Id="R4e181d3c0e7f45e3" /></Relationships>
</file>