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a040c0ab1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fb598b652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Shipston on Stour,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2d08c05754ab3" /><Relationship Type="http://schemas.openxmlformats.org/officeDocument/2006/relationships/numbering" Target="/word/numbering.xml" Id="R30faa5887ee244e0" /><Relationship Type="http://schemas.openxmlformats.org/officeDocument/2006/relationships/settings" Target="/word/settings.xml" Id="Raad8920f487a4a6a" /><Relationship Type="http://schemas.openxmlformats.org/officeDocument/2006/relationships/image" Target="/word/media/e25fc3cc-52e9-4e61-a739-e1385c5036b3.png" Id="R042fb598b6524355" /></Relationships>
</file>