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47178d26a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2bdb61284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Shipton Moyne,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0e5a28b434b84" /><Relationship Type="http://schemas.openxmlformats.org/officeDocument/2006/relationships/numbering" Target="/word/numbering.xml" Id="R07648bb69344477d" /><Relationship Type="http://schemas.openxmlformats.org/officeDocument/2006/relationships/settings" Target="/word/settings.xml" Id="R85c26d23998a48bf" /><Relationship Type="http://schemas.openxmlformats.org/officeDocument/2006/relationships/image" Target="/word/media/2b5a9e87-308a-40aa-a8cb-4121a67dd9c6.png" Id="R7722bdb612844512" /></Relationships>
</file>