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e7411d1e3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e2083c2f9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Shireoaks,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046c71c7c4103" /><Relationship Type="http://schemas.openxmlformats.org/officeDocument/2006/relationships/numbering" Target="/word/numbering.xml" Id="R755a5f6a4cd147ba" /><Relationship Type="http://schemas.openxmlformats.org/officeDocument/2006/relationships/settings" Target="/word/settings.xml" Id="Rb474f43e9f5342fe" /><Relationship Type="http://schemas.openxmlformats.org/officeDocument/2006/relationships/image" Target="/word/media/ccbff8a2-2e87-493a-8da8-a1c3aba1478a.png" Id="Rd21e2083c2f94d1e" /></Relationships>
</file>