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bdec0b6c0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a245212dc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Shorwell,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dce2af437473e" /><Relationship Type="http://schemas.openxmlformats.org/officeDocument/2006/relationships/numbering" Target="/word/numbering.xml" Id="R5a181bb4499e4290" /><Relationship Type="http://schemas.openxmlformats.org/officeDocument/2006/relationships/settings" Target="/word/settings.xml" Id="R0f670c1e98e4488f" /><Relationship Type="http://schemas.openxmlformats.org/officeDocument/2006/relationships/image" Target="/word/media/ed03246b-56b1-4bba-bfeb-0cd7fd9ee708.png" Id="R825a245212dc4d06" /></Relationships>
</file>