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5a69ee69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031e69e9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Shotteswell,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3e823351b4c75" /><Relationship Type="http://schemas.openxmlformats.org/officeDocument/2006/relationships/numbering" Target="/word/numbering.xml" Id="R847b2ca6d78a4976" /><Relationship Type="http://schemas.openxmlformats.org/officeDocument/2006/relationships/settings" Target="/word/settings.xml" Id="R1edf928831344851" /><Relationship Type="http://schemas.openxmlformats.org/officeDocument/2006/relationships/image" Target="/word/media/9f7e1a85-39ac-419e-b7dc-397b4c58897f.png" Id="R3ac6031e69e94fe6" /></Relationships>
</file>