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e69e5dfc8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f76bb482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Shrawardine,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a9e80006c4db4" /><Relationship Type="http://schemas.openxmlformats.org/officeDocument/2006/relationships/numbering" Target="/word/numbering.xml" Id="R5087a843842a4c45" /><Relationship Type="http://schemas.openxmlformats.org/officeDocument/2006/relationships/settings" Target="/word/settings.xml" Id="R873d3391d01b45bd" /><Relationship Type="http://schemas.openxmlformats.org/officeDocument/2006/relationships/image" Target="/word/media/67e6bbdc-7d49-41c9-a097-75fe1e262a98.png" Id="R6eff76bb482249a2" /></Relationships>
</file>