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48f9c4917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4fa34b5b6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Shroton,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0fee166464c8f" /><Relationship Type="http://schemas.openxmlformats.org/officeDocument/2006/relationships/numbering" Target="/word/numbering.xml" Id="R54727bb7d28746ce" /><Relationship Type="http://schemas.openxmlformats.org/officeDocument/2006/relationships/settings" Target="/word/settings.xml" Id="Rd1c012aa792246ac" /><Relationship Type="http://schemas.openxmlformats.org/officeDocument/2006/relationships/image" Target="/word/media/0a1b4edf-7199-4c59-9157-32802dbf1455.png" Id="Rbae4fa34b5b6449e" /></Relationships>
</file>