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b05a3695b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845f7a60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Skellow,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3d395a75f471e" /><Relationship Type="http://schemas.openxmlformats.org/officeDocument/2006/relationships/numbering" Target="/word/numbering.xml" Id="R08274bce87534a8c" /><Relationship Type="http://schemas.openxmlformats.org/officeDocument/2006/relationships/settings" Target="/word/settings.xml" Id="Re467fa10f65f4b53" /><Relationship Type="http://schemas.openxmlformats.org/officeDocument/2006/relationships/image" Target="/word/media/e288afe0-7bc4-4f54-9207-2ab95bc006d6.png" Id="R0b4845f7a6084b65" /></Relationships>
</file>