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700b4d6f9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5b2ddb295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Skiddaw,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3f82e42b84c17" /><Relationship Type="http://schemas.openxmlformats.org/officeDocument/2006/relationships/numbering" Target="/word/numbering.xml" Id="Rb64f7b776ca540a9" /><Relationship Type="http://schemas.openxmlformats.org/officeDocument/2006/relationships/settings" Target="/word/settings.xml" Id="R34a05258bd6541aa" /><Relationship Type="http://schemas.openxmlformats.org/officeDocument/2006/relationships/image" Target="/word/media/063d1515-d716-4eb0-96a6-74a7bf12a3e3.png" Id="R44f5b2ddb2954ccd" /></Relationships>
</file>