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1b84807b3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254874e2d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Slapton,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4400cfdbc4704" /><Relationship Type="http://schemas.openxmlformats.org/officeDocument/2006/relationships/numbering" Target="/word/numbering.xml" Id="R7d3b56ec51a949cb" /><Relationship Type="http://schemas.openxmlformats.org/officeDocument/2006/relationships/settings" Target="/word/settings.xml" Id="R71c664f369ae43df" /><Relationship Type="http://schemas.openxmlformats.org/officeDocument/2006/relationships/image" Target="/word/media/ecf8320a-beff-44cb-954a-c71afcf88687.png" Id="Rf96254874e2d499b" /></Relationships>
</file>