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91a346d03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0a17289c8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Sneinton,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9b065bf634feb" /><Relationship Type="http://schemas.openxmlformats.org/officeDocument/2006/relationships/numbering" Target="/word/numbering.xml" Id="R15a6975838204d16" /><Relationship Type="http://schemas.openxmlformats.org/officeDocument/2006/relationships/settings" Target="/word/settings.xml" Id="Rf42fbfb66d89488d" /><Relationship Type="http://schemas.openxmlformats.org/officeDocument/2006/relationships/image" Target="/word/media/7f17f487-5cad-4985-9d44-bfe8c8c26909.png" Id="R19f0a17289c84da9" /></Relationships>
</file>