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4663e79a2649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da0f4351f14f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Snelston,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a73ca714f4288" /><Relationship Type="http://schemas.openxmlformats.org/officeDocument/2006/relationships/numbering" Target="/word/numbering.xml" Id="R100c0041564d42f9" /><Relationship Type="http://schemas.openxmlformats.org/officeDocument/2006/relationships/settings" Target="/word/settings.xml" Id="R72b4b09ec1b84388" /><Relationship Type="http://schemas.openxmlformats.org/officeDocument/2006/relationships/image" Target="/word/media/902b6bf2-d3c0-4609-aa2c-64cb6568b8c1.png" Id="Rfdda0f4351f14f5d" /></Relationships>
</file>