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c6dbd508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3e1921e3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e52278977426d" /><Relationship Type="http://schemas.openxmlformats.org/officeDocument/2006/relationships/numbering" Target="/word/numbering.xml" Id="R2ceecd9ace674bdc" /><Relationship Type="http://schemas.openxmlformats.org/officeDocument/2006/relationships/settings" Target="/word/settings.xml" Id="R8fad09ea598541be" /><Relationship Type="http://schemas.openxmlformats.org/officeDocument/2006/relationships/image" Target="/word/media/2595eee1-f8b8-4d8f-80ca-c8e5e814170a.png" Id="Ra1ed3e1921e3458a" /></Relationships>
</file>