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34e1e387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0327e2c74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Solihull,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c7ef2cd6e425f" /><Relationship Type="http://schemas.openxmlformats.org/officeDocument/2006/relationships/numbering" Target="/word/numbering.xml" Id="Rbb29c141d6d94674" /><Relationship Type="http://schemas.openxmlformats.org/officeDocument/2006/relationships/settings" Target="/word/settings.xml" Id="Rc1f12644290d49ad" /><Relationship Type="http://schemas.openxmlformats.org/officeDocument/2006/relationships/image" Target="/word/media/1ec1ac7f-57cd-4c37-9235-7f9a412a3764.png" Id="R4fc0327e2c7443f7" /></Relationships>
</file>