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c984f1cf0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00ee7eec2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02b444b0a42b7" /><Relationship Type="http://schemas.openxmlformats.org/officeDocument/2006/relationships/numbering" Target="/word/numbering.xml" Id="R782c89dc131a4877" /><Relationship Type="http://schemas.openxmlformats.org/officeDocument/2006/relationships/settings" Target="/word/settings.xml" Id="Rd4efe84d8afd4222" /><Relationship Type="http://schemas.openxmlformats.org/officeDocument/2006/relationships/image" Target="/word/media/d015f1f7-01e3-4646-9b0c-652be6c7416d.png" Id="R35a00ee7eec24383" /></Relationships>
</file>