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fb39ca0ac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0c024ef1e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Sound of Canna,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bf74548f44071" /><Relationship Type="http://schemas.openxmlformats.org/officeDocument/2006/relationships/numbering" Target="/word/numbering.xml" Id="R156817d9b8de4b24" /><Relationship Type="http://schemas.openxmlformats.org/officeDocument/2006/relationships/settings" Target="/word/settings.xml" Id="R0eee3e9661894439" /><Relationship Type="http://schemas.openxmlformats.org/officeDocument/2006/relationships/image" Target="/word/media/0fb73288-8ca6-4016-8548-9f8f1df7dfad.png" Id="R7db0c024ef1e4be3" /></Relationships>
</file>