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a1b05abd0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99b577b80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Sound of Eigg,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b5db0a2e849f4" /><Relationship Type="http://schemas.openxmlformats.org/officeDocument/2006/relationships/numbering" Target="/word/numbering.xml" Id="R0051fd15ee614a53" /><Relationship Type="http://schemas.openxmlformats.org/officeDocument/2006/relationships/settings" Target="/word/settings.xml" Id="Ra45dc98e31434aff" /><Relationship Type="http://schemas.openxmlformats.org/officeDocument/2006/relationships/image" Target="/word/media/88d4dd92-8d27-49ab-b1f7-d2e9e554385c.png" Id="R32199b577b804509" /></Relationships>
</file>