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b4dc2b303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0e1976088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Benfleet,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b2c2bcd184b4c" /><Relationship Type="http://schemas.openxmlformats.org/officeDocument/2006/relationships/numbering" Target="/word/numbering.xml" Id="Rb73458bd23cf4a24" /><Relationship Type="http://schemas.openxmlformats.org/officeDocument/2006/relationships/settings" Target="/word/settings.xml" Id="R4a57957e01214d95" /><Relationship Type="http://schemas.openxmlformats.org/officeDocument/2006/relationships/image" Target="/word/media/83a1e805-d491-4e90-869e-e7e2f9feb788.png" Id="Rf940e19760884cfb" /></Relationships>
</file>