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06ceb9e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88466179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Channel,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d56ceaf94a25" /><Relationship Type="http://schemas.openxmlformats.org/officeDocument/2006/relationships/numbering" Target="/word/numbering.xml" Id="R508eda3296eb4582" /><Relationship Type="http://schemas.openxmlformats.org/officeDocument/2006/relationships/settings" Target="/word/settings.xml" Id="Rf523a813262f4fdb" /><Relationship Type="http://schemas.openxmlformats.org/officeDocument/2006/relationships/image" Target="/word/media/a20e1b6e-6583-4a2d-98a4-2008cbecbd9d.png" Id="R7fe588466179414f" /></Relationships>
</file>