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1e9f8fb4f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f1fe008f2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Kyme,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f6514066c4a80" /><Relationship Type="http://schemas.openxmlformats.org/officeDocument/2006/relationships/numbering" Target="/word/numbering.xml" Id="R1f851373f3254a4b" /><Relationship Type="http://schemas.openxmlformats.org/officeDocument/2006/relationships/settings" Target="/word/settings.xml" Id="R7760424c34284d2d" /><Relationship Type="http://schemas.openxmlformats.org/officeDocument/2006/relationships/image" Target="/word/media/cdaea30b-4f46-48c4-a684-f74cccfe3b2e.png" Id="R911f1fe008f240d1" /></Relationships>
</file>