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a9eff5d33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7e4acc3cd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Marston,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c98ff3fc54bcf" /><Relationship Type="http://schemas.openxmlformats.org/officeDocument/2006/relationships/numbering" Target="/word/numbering.xml" Id="Rc1398d4c73454fcb" /><Relationship Type="http://schemas.openxmlformats.org/officeDocument/2006/relationships/settings" Target="/word/settings.xml" Id="R359174c75ec34db7" /><Relationship Type="http://schemas.openxmlformats.org/officeDocument/2006/relationships/image" Target="/word/media/e8dfca12-db0e-4e77-b259-1d541566c91d.png" Id="R0037e4acc3cd4300" /></Relationships>
</file>