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84f9836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ab121ffd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Mundham,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b91f8594541dd" /><Relationship Type="http://schemas.openxmlformats.org/officeDocument/2006/relationships/numbering" Target="/word/numbering.xml" Id="R09f7025776174627" /><Relationship Type="http://schemas.openxmlformats.org/officeDocument/2006/relationships/settings" Target="/word/settings.xml" Id="R1a186522faa24d3d" /><Relationship Type="http://schemas.openxmlformats.org/officeDocument/2006/relationships/image" Target="/word/media/1ec107c6-d2db-41f1-8b8f-3d3064240481.png" Id="Rc4b3ab121ffd4c11" /></Relationships>
</file>