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da894ad8c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6e1b1a766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Thoresby,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284817d8749ad" /><Relationship Type="http://schemas.openxmlformats.org/officeDocument/2006/relationships/numbering" Target="/word/numbering.xml" Id="R2fa530bf133f4132" /><Relationship Type="http://schemas.openxmlformats.org/officeDocument/2006/relationships/settings" Target="/word/settings.xml" Id="Rf481dcb526ad4993" /><Relationship Type="http://schemas.openxmlformats.org/officeDocument/2006/relationships/image" Target="/word/media/dd42da56-5f18-4a67-93d0-2cfefb277a6e.png" Id="Ra5c6e1b1a766485a" /></Relationships>
</file>