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01a1fda65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af1d95be1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Walsham,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a172496d64b86" /><Relationship Type="http://schemas.openxmlformats.org/officeDocument/2006/relationships/numbering" Target="/word/numbering.xml" Id="R7df960b2c59740d7" /><Relationship Type="http://schemas.openxmlformats.org/officeDocument/2006/relationships/settings" Target="/word/settings.xml" Id="R1b0c5ea5b9f4458b" /><Relationship Type="http://schemas.openxmlformats.org/officeDocument/2006/relationships/image" Target="/word/media/473284ff-7a79-4210-97ed-5533928d9101.png" Id="R9d1af1d95be14079" /></Relationships>
</file>