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b752ecdf0e4b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433d6320044a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Wick,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48adc90fd6420a" /><Relationship Type="http://schemas.openxmlformats.org/officeDocument/2006/relationships/numbering" Target="/word/numbering.xml" Id="R3194fe2ddfd84a58" /><Relationship Type="http://schemas.openxmlformats.org/officeDocument/2006/relationships/settings" Target="/word/settings.xml" Id="R97738c01762642dd" /><Relationship Type="http://schemas.openxmlformats.org/officeDocument/2006/relationships/image" Target="/word/media/6d9f5e6c-cb29-4503-b1ca-560f602b92db.png" Id="R97433d6320044a08" /></Relationships>
</file>