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8defb849f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7f4f2587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b9c89ed5c478f" /><Relationship Type="http://schemas.openxmlformats.org/officeDocument/2006/relationships/numbering" Target="/word/numbering.xml" Id="R55a1b8ac3a224411" /><Relationship Type="http://schemas.openxmlformats.org/officeDocument/2006/relationships/settings" Target="/word/settings.xml" Id="R0ddb749ffa784e8c" /><Relationship Type="http://schemas.openxmlformats.org/officeDocument/2006/relationships/image" Target="/word/media/ca5642ca-1e8e-404f-a7c3-a4eacbcc9039.png" Id="R1f97f4f2587044cf" /></Relationships>
</file>