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a13a78b35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7bfe0c0f5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Southrey,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6c9c7161a4e86" /><Relationship Type="http://schemas.openxmlformats.org/officeDocument/2006/relationships/numbering" Target="/word/numbering.xml" Id="R0ea7229727da438b" /><Relationship Type="http://schemas.openxmlformats.org/officeDocument/2006/relationships/settings" Target="/word/settings.xml" Id="R7ce8a8e1533046a1" /><Relationship Type="http://schemas.openxmlformats.org/officeDocument/2006/relationships/image" Target="/word/media/29ff1ca0-49bc-4f5a-8a10-dca1aae1c026.png" Id="R05d7bfe0c0f54ab9" /></Relationships>
</file>