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2806002a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46701e57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Southrop,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a6582a0d4c2b" /><Relationship Type="http://schemas.openxmlformats.org/officeDocument/2006/relationships/numbering" Target="/word/numbering.xml" Id="R31e22bdeb1fe4fc4" /><Relationship Type="http://schemas.openxmlformats.org/officeDocument/2006/relationships/settings" Target="/word/settings.xml" Id="R120f2b7242e34370" /><Relationship Type="http://schemas.openxmlformats.org/officeDocument/2006/relationships/image" Target="/word/media/0a74931a-f1b9-4d3d-83a6-9d5f949239b3.png" Id="Re5a46701e57247c7" /></Relationships>
</file>