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cdea601c914e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b4455a3b394e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Spanby,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02f38947e4b8e" /><Relationship Type="http://schemas.openxmlformats.org/officeDocument/2006/relationships/numbering" Target="/word/numbering.xml" Id="Rde714e7c49a442de" /><Relationship Type="http://schemas.openxmlformats.org/officeDocument/2006/relationships/settings" Target="/word/settings.xml" Id="Rdb9fc5ad92964d59" /><Relationship Type="http://schemas.openxmlformats.org/officeDocument/2006/relationships/image" Target="/word/media/5604e325-7064-4ee3-8ff8-c02605185d4b.png" Id="R4ab4455a3b394e8d" /></Relationships>
</file>