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c56d8df2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087c972d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 an Loin,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8814483c846ee" /><Relationship Type="http://schemas.openxmlformats.org/officeDocument/2006/relationships/numbering" Target="/word/numbering.xml" Id="R650c58e1512f4d73" /><Relationship Type="http://schemas.openxmlformats.org/officeDocument/2006/relationships/settings" Target="/word/settings.xml" Id="R7fed03871ca64e1f" /><Relationship Type="http://schemas.openxmlformats.org/officeDocument/2006/relationships/image" Target="/word/media/a8f63fd2-b999-43c5-9a71-3b92c2214ee0.png" Id="Rbb1087c972dd4f97" /></Relationships>
</file>