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dc4d990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4771cf39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Stadhampton,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08f8fb864486a" /><Relationship Type="http://schemas.openxmlformats.org/officeDocument/2006/relationships/numbering" Target="/word/numbering.xml" Id="Re85a3a84ec034549" /><Relationship Type="http://schemas.openxmlformats.org/officeDocument/2006/relationships/settings" Target="/word/settings.xml" Id="R403176c14d1b4490" /><Relationship Type="http://schemas.openxmlformats.org/officeDocument/2006/relationships/image" Target="/word/media/1a03fb05-b18d-4ed4-901d-72c5fb6bae7e.png" Id="R4754771cf39a469b" /></Relationships>
</file>