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a12877092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5d2545e68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Stadhampton,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b8d41ac034a68" /><Relationship Type="http://schemas.openxmlformats.org/officeDocument/2006/relationships/numbering" Target="/word/numbering.xml" Id="Re438c0a5266b4bb4" /><Relationship Type="http://schemas.openxmlformats.org/officeDocument/2006/relationships/settings" Target="/word/settings.xml" Id="R0174a8365b3440ce" /><Relationship Type="http://schemas.openxmlformats.org/officeDocument/2006/relationships/image" Target="/word/media/2b18bcd4-804e-4e0b-bd00-d41b1036c6cf.png" Id="Rf9c5d2545e684821" /></Relationships>
</file>