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557d73c37a4ea5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1906" w:h="16838"/>
      <w:pgMar w:top="400" w:right="400" w:bottom="400" w:left="400" w:header="708" w:footer="708" w:gutter="0"/>
      <w:cols w:space="708"/>
      <w:docGrid w:linePitch="360"/>
    </w:sectPr>
    <w:p>
      <w:pPr>
        <w:jc w:val="center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952500" cy="95250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69fadc1de5b94a81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times for Stafford, Staffordshire, UK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Thu 1 Jan 2026 - Sat 31 Jan 2026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High Latitude Method: Angle Based Rule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Calculation Method: Islamic Society of North America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Asar Calculation Method: Hanafi</w:t>
      </w:r>
    </w:p>
    <w:p>
      <w:pPr/>
    </w:p>
    <w:tbl>
      <w:tblPr>
        <w:tblStyle w:val="TableGrid"/>
        <w:tblW w:w="5000" w:type="auto"/>
        <w:tblLook w:val="04A0"/>
        <w:jc w:val="center"/>
        <w:tblBorders>
          <w:insideH w:val="wave" w:sz="2" w:space="1" w:color="000000"/>
        </w:tblBorders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Date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Day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Fajr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Sunrise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Dhuhr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Asr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Maghrib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Isha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5:51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8:21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5:58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6:07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6:17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12:20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6:28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12:22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3:00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6:31</w:t>
            </w:r>
          </w:p>
        </w:tc>
      </w:tr>
    </w:tbl>
    <w:p>
      <w:pPr>
        <w:spacing w:before="200" w:after="400"/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times provided by https://www.salahtimes.com</w:t>
      </w:r>
    </w:p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28c656cda524e27" /><Relationship Type="http://schemas.openxmlformats.org/officeDocument/2006/relationships/numbering" Target="/word/numbering.xml" Id="Rcced34e0a4604e9a" /><Relationship Type="http://schemas.openxmlformats.org/officeDocument/2006/relationships/settings" Target="/word/settings.xml" Id="R8106e2187c8d4dfe" /><Relationship Type="http://schemas.openxmlformats.org/officeDocument/2006/relationships/image" Target="/word/media/4d6daaf5-ea86-4919-9521-9ef454e8a54b.png" Id="R69fadc1de5b94a81" /></Relationships>
</file>