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180c34d86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266e1ff54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Stalham,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ce754d71943a2" /><Relationship Type="http://schemas.openxmlformats.org/officeDocument/2006/relationships/numbering" Target="/word/numbering.xml" Id="Rc5d3ab53dd924b1d" /><Relationship Type="http://schemas.openxmlformats.org/officeDocument/2006/relationships/settings" Target="/word/settings.xml" Id="Rfff14474a0d74350" /><Relationship Type="http://schemas.openxmlformats.org/officeDocument/2006/relationships/image" Target="/word/media/0289054b-02a9-4a8b-8bb6-2c2ab2150664.png" Id="R5ed266e1ff54462d" /></Relationships>
</file>