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513b566c0e4b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d8d0c9826547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Stamford,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1f55b89f874d61" /><Relationship Type="http://schemas.openxmlformats.org/officeDocument/2006/relationships/numbering" Target="/word/numbering.xml" Id="Rb245a8f79b0542ff" /><Relationship Type="http://schemas.openxmlformats.org/officeDocument/2006/relationships/settings" Target="/word/settings.xml" Id="R4803a76947f54352" /><Relationship Type="http://schemas.openxmlformats.org/officeDocument/2006/relationships/image" Target="/word/media/3a13c752-f989-4d62-acd2-ff4012524b14.png" Id="Rb9d8d0c982654745" /></Relationships>
</file>