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8754bd0b7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7e5680a00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 Harcourt,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343aeab843fe" /><Relationship Type="http://schemas.openxmlformats.org/officeDocument/2006/relationships/numbering" Target="/word/numbering.xml" Id="Rc8f4b7460f2744fc" /><Relationship Type="http://schemas.openxmlformats.org/officeDocument/2006/relationships/settings" Target="/word/settings.xml" Id="Refb2396866174a2d" /><Relationship Type="http://schemas.openxmlformats.org/officeDocument/2006/relationships/image" Target="/word/media/86279663-6334-401e-ad51-028cc1e23369.png" Id="R0c47e5680a00459e" /></Relationships>
</file>