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cd9e410b4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88993fb4e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Staveley 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de658c2a4a55" /><Relationship Type="http://schemas.openxmlformats.org/officeDocument/2006/relationships/numbering" Target="/word/numbering.xml" Id="R8ebe75c858994a47" /><Relationship Type="http://schemas.openxmlformats.org/officeDocument/2006/relationships/settings" Target="/word/settings.xml" Id="Rbecd609fb3744fdc" /><Relationship Type="http://schemas.openxmlformats.org/officeDocument/2006/relationships/image" Target="/word/media/cb43006c-b2dc-416b-9bcf-cfe9263a8d8b.png" Id="Ra6188993fb4e4ba9" /></Relationships>
</file>