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19d082e0f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95b90e6ce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Stebbing,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a5802f6424297" /><Relationship Type="http://schemas.openxmlformats.org/officeDocument/2006/relationships/numbering" Target="/word/numbering.xml" Id="R87b045ef49a742d0" /><Relationship Type="http://schemas.openxmlformats.org/officeDocument/2006/relationships/settings" Target="/word/settings.xml" Id="R0675da7f228d44a1" /><Relationship Type="http://schemas.openxmlformats.org/officeDocument/2006/relationships/image" Target="/word/media/f4285096-23d5-451b-95c2-80903814897f.png" Id="R71395b90e6ce4778" /></Relationships>
</file>