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42690f25984b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fb00f17e2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Stevenage, Hertfordshire,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a088c3ae5c4409" /><Relationship Type="http://schemas.openxmlformats.org/officeDocument/2006/relationships/numbering" Target="/word/numbering.xml" Id="R326b2aeec3704d6c" /><Relationship Type="http://schemas.openxmlformats.org/officeDocument/2006/relationships/settings" Target="/word/settings.xml" Id="R52ee29732de4450a" /><Relationship Type="http://schemas.openxmlformats.org/officeDocument/2006/relationships/image" Target="/word/media/6a573e48-3587-4d39-bbfc-3ea1f1286086.png" Id="R2f2fb00f17e24fcc" /></Relationships>
</file>