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cfe186e84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3bd4b914d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Stevenston,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d71a11db8429c" /><Relationship Type="http://schemas.openxmlformats.org/officeDocument/2006/relationships/numbering" Target="/word/numbering.xml" Id="R66ecbeec43ca4da3" /><Relationship Type="http://schemas.openxmlformats.org/officeDocument/2006/relationships/settings" Target="/word/settings.xml" Id="Ra13eda3a12da4f7b" /><Relationship Type="http://schemas.openxmlformats.org/officeDocument/2006/relationships/image" Target="/word/media/a5823d92-8540-4713-a101-d5a7ec93ba9a.png" Id="Rec33bd4b914d41f0" /></Relationships>
</file>