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8777da1d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5376513c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Steyning,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948868fb4d80" /><Relationship Type="http://schemas.openxmlformats.org/officeDocument/2006/relationships/numbering" Target="/word/numbering.xml" Id="R530c64dad89c44cc" /><Relationship Type="http://schemas.openxmlformats.org/officeDocument/2006/relationships/settings" Target="/word/settings.xml" Id="Re5309d2d512543c9" /><Relationship Type="http://schemas.openxmlformats.org/officeDocument/2006/relationships/image" Target="/word/media/6251dd4d-482c-435b-b905-0c595d15aaaa.png" Id="R40525376513c44fc" /></Relationships>
</file>