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2d2ff4f6d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517f6ede2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Stickford,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d70d518c24f72" /><Relationship Type="http://schemas.openxmlformats.org/officeDocument/2006/relationships/numbering" Target="/word/numbering.xml" Id="Rf4500d40e10649ab" /><Relationship Type="http://schemas.openxmlformats.org/officeDocument/2006/relationships/settings" Target="/word/settings.xml" Id="R50c835073304492d" /><Relationship Type="http://schemas.openxmlformats.org/officeDocument/2006/relationships/image" Target="/word/media/d9a1fc27-194e-48aa-a022-260a27d164f7.png" Id="R3d6517f6ede24aa2" /></Relationships>
</file>