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0f245aedf45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9caccbb7c344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Stogumber,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ba9bbc33e4d0a" /><Relationship Type="http://schemas.openxmlformats.org/officeDocument/2006/relationships/numbering" Target="/word/numbering.xml" Id="R8eb271813f4d463a" /><Relationship Type="http://schemas.openxmlformats.org/officeDocument/2006/relationships/settings" Target="/word/settings.xml" Id="Rdfb71b904a2a410d" /><Relationship Type="http://schemas.openxmlformats.org/officeDocument/2006/relationships/image" Target="/word/media/8a987c5e-c399-431a-bfa7-937da2229e19.png" Id="R4e9caccbb7c344dc" /></Relationships>
</file>