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6577fcc48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cd483f2f749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Stoke Lyne,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4c521655542f4" /><Relationship Type="http://schemas.openxmlformats.org/officeDocument/2006/relationships/numbering" Target="/word/numbering.xml" Id="Rd7d2ec1f2075401b" /><Relationship Type="http://schemas.openxmlformats.org/officeDocument/2006/relationships/settings" Target="/word/settings.xml" Id="Rc185fbf429674046" /><Relationship Type="http://schemas.openxmlformats.org/officeDocument/2006/relationships/image" Target="/word/media/5bda3527-deef-42ca-a37a-ee302a88728e.png" Id="Ra86cd483f2f74909" /></Relationships>
</file>