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17a85de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c58155b1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166c0b9b45f0" /><Relationship Type="http://schemas.openxmlformats.org/officeDocument/2006/relationships/numbering" Target="/word/numbering.xml" Id="Rddc418f57794455c" /><Relationship Type="http://schemas.openxmlformats.org/officeDocument/2006/relationships/settings" Target="/word/settings.xml" Id="R059e3c36d68146c9" /><Relationship Type="http://schemas.openxmlformats.org/officeDocument/2006/relationships/image" Target="/word/media/6e26251c-2b4b-4c71-8ea6-f2099e59dac5.png" Id="Rf1ac58155b1547b7" /></Relationships>
</file>