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ec0026293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f18c66edd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Stonesby,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babb1a85246c4" /><Relationship Type="http://schemas.openxmlformats.org/officeDocument/2006/relationships/numbering" Target="/word/numbering.xml" Id="R004e2c0bfd164280" /><Relationship Type="http://schemas.openxmlformats.org/officeDocument/2006/relationships/settings" Target="/word/settings.xml" Id="R3d4da81e87a240f7" /><Relationship Type="http://schemas.openxmlformats.org/officeDocument/2006/relationships/image" Target="/word/media/5e76803b-765e-4564-8d7e-49a1142b11cd.png" Id="R4ecf18c66edd452f" /></Relationships>
</file>