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0c9b1d624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8d68c8eee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Stopsley,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2a934854040b0" /><Relationship Type="http://schemas.openxmlformats.org/officeDocument/2006/relationships/numbering" Target="/word/numbering.xml" Id="R6ab6fe93a3fc4423" /><Relationship Type="http://schemas.openxmlformats.org/officeDocument/2006/relationships/settings" Target="/word/settings.xml" Id="R6c5c16599fc84cbd" /><Relationship Type="http://schemas.openxmlformats.org/officeDocument/2006/relationships/image" Target="/word/media/fa4c9df1-0c18-410d-84ef-3adcf7ac4764.png" Id="Ra3a8d68c8eee4beb" /></Relationships>
</file>